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bookmarkStart w:id="0" w:name="_GoBack"/>
            <w:bookmarkEnd w:id="0"/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r w:rsidR="003B4536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begin"/>
            </w:r>
            <w:r w:rsidR="003B4536" w:rsidRPr="007C255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 </w:instrText>
            </w:r>
            <w:r w:rsidR="003B4536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HYPERLINK</w:instrText>
            </w:r>
            <w:r w:rsidR="003B4536" w:rsidRPr="007C255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 "</w:instrText>
            </w:r>
            <w:r w:rsidR="003B4536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mailto</w:instrText>
            </w:r>
            <w:r w:rsidR="003B4536" w:rsidRPr="007C255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:</w:instrText>
            </w:r>
            <w:r w:rsidR="003B4536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mail</w:instrText>
            </w:r>
            <w:r w:rsidR="003B4536" w:rsidRPr="007C255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_11@66.</w:instrText>
            </w:r>
            <w:r w:rsidR="003B4536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rospotrebnadzor</w:instrText>
            </w:r>
            <w:r w:rsidR="003B4536" w:rsidRPr="007C255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.</w:instrText>
            </w:r>
            <w:r w:rsidR="003B4536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ru</w:instrText>
            </w:r>
            <w:r w:rsidR="003B4536" w:rsidRPr="007C255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" </w:instrText>
            </w:r>
            <w:r w:rsidR="003B4536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separate"/>
            </w:r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7F2DF7" w:rsidRPr="00860E7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t>_11@66.</w:t>
            </w:r>
            <w:proofErr w:type="spellStart"/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rospotrebnadzor</w:t>
            </w:r>
            <w:proofErr w:type="spellEnd"/>
            <w:r w:rsidR="007F2DF7" w:rsidRPr="00860E7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t>.</w:t>
            </w:r>
            <w:proofErr w:type="spellStart"/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ru</w:t>
            </w:r>
            <w:proofErr w:type="spellEnd"/>
            <w:r w:rsidR="003B4536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end"/>
            </w:r>
          </w:p>
          <w:p w14:paraId="7396FF6E" w14:textId="77777777" w:rsidR="001C3916" w:rsidRPr="00465ECE" w:rsidRDefault="003B4536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7" w:history="1">
              <w:r w:rsidR="001C3916"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7777777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DE560E" w14:textId="77777777" w:rsidR="00D95980" w:rsidRPr="00D95980" w:rsidRDefault="00D95980" w:rsidP="007E6FC7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Коклюш пути передачи, профилактика</w:t>
      </w:r>
    </w:p>
    <w:p w14:paraId="7A983DF6" w14:textId="5F46389F" w:rsidR="00D95980" w:rsidRPr="00D95980" w:rsidRDefault="00D95980" w:rsidP="00D95980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 xml:space="preserve">Коклюш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D95980">
        <w:rPr>
          <w:rFonts w:ascii="Times New Roman" w:hAnsi="Times New Roman" w:cs="Times New Roman"/>
          <w:sz w:val="20"/>
          <w:szCs w:val="20"/>
        </w:rPr>
        <w:t xml:space="preserve"> это бактериальное заболевание, вызываемое бактерией </w:t>
      </w:r>
      <w:proofErr w:type="spellStart"/>
      <w:r w:rsidRPr="00D95980">
        <w:rPr>
          <w:rFonts w:ascii="Times New Roman" w:hAnsi="Times New Roman" w:cs="Times New Roman"/>
          <w:sz w:val="20"/>
          <w:szCs w:val="20"/>
        </w:rPr>
        <w:t>Bordetella</w:t>
      </w:r>
      <w:proofErr w:type="spellEnd"/>
      <w:r w:rsidRPr="00D959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95980">
        <w:rPr>
          <w:rFonts w:ascii="Times New Roman" w:hAnsi="Times New Roman" w:cs="Times New Roman"/>
          <w:sz w:val="20"/>
          <w:szCs w:val="20"/>
        </w:rPr>
        <w:t>pertussis</w:t>
      </w:r>
      <w:proofErr w:type="spellEnd"/>
      <w:r w:rsidRPr="00D95980">
        <w:rPr>
          <w:rFonts w:ascii="Times New Roman" w:hAnsi="Times New Roman" w:cs="Times New Roman"/>
          <w:sz w:val="20"/>
          <w:szCs w:val="20"/>
        </w:rPr>
        <w:t>. Оно характеризуется приступами сильного кашля, которые могут длиться несколько недель. Коклюш может быть опасным для жизни, особенно для младенцев и маленьких детей.</w:t>
      </w:r>
    </w:p>
    <w:p w14:paraId="3D8DEF44" w14:textId="77777777" w:rsidR="00D95980" w:rsidRPr="00D95980" w:rsidRDefault="00D95980" w:rsidP="00D95980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Коклюш передается воздушно-капельным путем, когда инфицированный человек кашляет или чихает. Бактерии могут попасть в воздух в виде мелких капель и вдыхаться другими людьми. Коклюш наиболее заразен в течение первых 1-2 недель после появления симптомов.</w:t>
      </w:r>
    </w:p>
    <w:p w14:paraId="0920E8EF" w14:textId="77777777" w:rsidR="00D95980" w:rsidRPr="00D95980" w:rsidRDefault="00D95980" w:rsidP="00D95980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Симптомы коклюша обычно появляются через 7-10 дней после заражения. Начальная стадия заболевания напоминает обычную простуду с такими симптомами, как:</w:t>
      </w:r>
    </w:p>
    <w:p w14:paraId="4E94DB83" w14:textId="77777777" w:rsidR="00D95980" w:rsidRPr="00D95980" w:rsidRDefault="00D95980" w:rsidP="00D95980">
      <w:pPr>
        <w:pStyle w:val="ab"/>
        <w:numPr>
          <w:ilvl w:val="0"/>
          <w:numId w:val="2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Насморк</w:t>
      </w:r>
    </w:p>
    <w:p w14:paraId="3FB5FD64" w14:textId="77777777" w:rsidR="00D95980" w:rsidRPr="00D95980" w:rsidRDefault="00D95980" w:rsidP="00D95980">
      <w:pPr>
        <w:pStyle w:val="ab"/>
        <w:numPr>
          <w:ilvl w:val="0"/>
          <w:numId w:val="2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Чихание</w:t>
      </w:r>
    </w:p>
    <w:p w14:paraId="43C6C623" w14:textId="77777777" w:rsidR="00D95980" w:rsidRPr="00D95980" w:rsidRDefault="00D95980" w:rsidP="00D95980">
      <w:pPr>
        <w:pStyle w:val="ab"/>
        <w:numPr>
          <w:ilvl w:val="0"/>
          <w:numId w:val="2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Незначительный кашель</w:t>
      </w:r>
    </w:p>
    <w:p w14:paraId="3BABFA44" w14:textId="77777777" w:rsidR="00D95980" w:rsidRPr="00D95980" w:rsidRDefault="00D95980" w:rsidP="00D95980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Через 1-2 недели кашель усиливается и становится спазматическим. Приступы кашля могут длиться до минуты и сопровождаться:</w:t>
      </w:r>
    </w:p>
    <w:p w14:paraId="4FACDC77" w14:textId="77777777" w:rsidR="00D95980" w:rsidRPr="00D95980" w:rsidRDefault="00D95980" w:rsidP="00D95980">
      <w:pPr>
        <w:pStyle w:val="ab"/>
        <w:numPr>
          <w:ilvl w:val="0"/>
          <w:numId w:val="3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Свистящим звуком при вдохе (реприз)</w:t>
      </w:r>
    </w:p>
    <w:p w14:paraId="3592B24C" w14:textId="77777777" w:rsidR="00D95980" w:rsidRPr="00D95980" w:rsidRDefault="00D95980" w:rsidP="00D95980">
      <w:pPr>
        <w:pStyle w:val="ab"/>
        <w:numPr>
          <w:ilvl w:val="0"/>
          <w:numId w:val="3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Рвотой</w:t>
      </w:r>
    </w:p>
    <w:p w14:paraId="57CEEB1E" w14:textId="77777777" w:rsidR="00D95980" w:rsidRPr="00D95980" w:rsidRDefault="00D95980" w:rsidP="00D95980">
      <w:pPr>
        <w:pStyle w:val="ab"/>
        <w:numPr>
          <w:ilvl w:val="0"/>
          <w:numId w:val="3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Усталостью</w:t>
      </w:r>
    </w:p>
    <w:p w14:paraId="381ED21D" w14:textId="77777777" w:rsidR="00D95980" w:rsidRPr="00D95980" w:rsidRDefault="00D95980" w:rsidP="00D95980">
      <w:pPr>
        <w:pStyle w:val="ab"/>
        <w:numPr>
          <w:ilvl w:val="0"/>
          <w:numId w:val="3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Синеватым оттенком кожи (цианоз)</w:t>
      </w:r>
    </w:p>
    <w:p w14:paraId="116F71D0" w14:textId="77777777" w:rsidR="00D95980" w:rsidRPr="00D95980" w:rsidRDefault="00D95980" w:rsidP="00D95980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 xml:space="preserve">Вакцинация является наиболее эффективным способом профилактики коклюша. Вакцина против коклюша входит в состав комбинированной вакцины против дифтерии, столбняка и коклюша (АКДС). В Российской Федерации предусмотрена 3-кратная вакцинация детей в возрасте 3 месяца, 4,5 месяцев, 6 месяцев и однократная ревакцинация в возрасте 18 месяцев. </w:t>
      </w:r>
    </w:p>
    <w:p w14:paraId="7B6DF2C7" w14:textId="77777777" w:rsidR="00D95980" w:rsidRPr="00D95980" w:rsidRDefault="00D95980" w:rsidP="00D95980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Другие меры профилактики включают:</w:t>
      </w:r>
    </w:p>
    <w:p w14:paraId="4407C1AA" w14:textId="77777777" w:rsidR="00D95980" w:rsidRPr="00D95980" w:rsidRDefault="00D95980" w:rsidP="00D95980">
      <w:pPr>
        <w:pStyle w:val="ab"/>
        <w:numPr>
          <w:ilvl w:val="0"/>
          <w:numId w:val="4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 xml:space="preserve">Соблюдение правил гигиены, такие как мытье рук и </w:t>
      </w:r>
      <w:proofErr w:type="spellStart"/>
      <w:r w:rsidRPr="00D95980">
        <w:rPr>
          <w:rFonts w:ascii="Times New Roman" w:hAnsi="Times New Roman" w:cs="Times New Roman"/>
          <w:sz w:val="20"/>
          <w:szCs w:val="20"/>
        </w:rPr>
        <w:t>прикрывание</w:t>
      </w:r>
      <w:proofErr w:type="spellEnd"/>
      <w:r w:rsidRPr="00D95980">
        <w:rPr>
          <w:rFonts w:ascii="Times New Roman" w:hAnsi="Times New Roman" w:cs="Times New Roman"/>
          <w:sz w:val="20"/>
          <w:szCs w:val="20"/>
        </w:rPr>
        <w:t xml:space="preserve"> рта и носа при кашле или чихании</w:t>
      </w:r>
    </w:p>
    <w:p w14:paraId="789D7CE2" w14:textId="77777777" w:rsidR="00D95980" w:rsidRPr="00D95980" w:rsidRDefault="00D95980" w:rsidP="00D95980">
      <w:pPr>
        <w:pStyle w:val="ab"/>
        <w:numPr>
          <w:ilvl w:val="0"/>
          <w:numId w:val="4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Избегание контакта с больными коклюшем</w:t>
      </w:r>
    </w:p>
    <w:p w14:paraId="4CCCDA0B" w14:textId="77777777" w:rsidR="00D95980" w:rsidRPr="00D95980" w:rsidRDefault="00D95980" w:rsidP="00D95980">
      <w:pPr>
        <w:pStyle w:val="ab"/>
        <w:numPr>
          <w:ilvl w:val="0"/>
          <w:numId w:val="4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Использование защитных масок в местах скопления людей</w:t>
      </w:r>
    </w:p>
    <w:p w14:paraId="69D5C038" w14:textId="77777777" w:rsidR="00D95980" w:rsidRPr="00D95980" w:rsidRDefault="00D95980" w:rsidP="00D95980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 xml:space="preserve">Лечение коклюша обычно включает прием антибиотиков, таких как эритромицин или </w:t>
      </w:r>
      <w:proofErr w:type="spellStart"/>
      <w:r w:rsidRPr="00D95980">
        <w:rPr>
          <w:rFonts w:ascii="Times New Roman" w:hAnsi="Times New Roman" w:cs="Times New Roman"/>
          <w:sz w:val="20"/>
          <w:szCs w:val="20"/>
        </w:rPr>
        <w:t>азитромицин</w:t>
      </w:r>
      <w:proofErr w:type="spellEnd"/>
      <w:r w:rsidRPr="00D95980">
        <w:rPr>
          <w:rFonts w:ascii="Times New Roman" w:hAnsi="Times New Roman" w:cs="Times New Roman"/>
          <w:sz w:val="20"/>
          <w:szCs w:val="20"/>
        </w:rPr>
        <w:t>. Антибиотики могут помочь уменьшить симптомы и предотвратить распространение инфекции.</w:t>
      </w:r>
    </w:p>
    <w:p w14:paraId="483C1795" w14:textId="77777777" w:rsidR="00D95980" w:rsidRPr="00D95980" w:rsidRDefault="00D95980" w:rsidP="00D95980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5980">
        <w:rPr>
          <w:rFonts w:ascii="Times New Roman" w:hAnsi="Times New Roman" w:cs="Times New Roman"/>
          <w:sz w:val="20"/>
          <w:szCs w:val="20"/>
        </w:rPr>
        <w:t>Раннее выявление и лечение коклюша имеют решающее значение для предотвращения серьезных осложнений. Если вы подозреваете, что у вас или вашего ребенка коклюш, немедленно обратитесь к врачу.</w:t>
      </w:r>
    </w:p>
    <w:p w14:paraId="0EDEB874" w14:textId="486BB3D2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CA8A6FD" w14:textId="77777777" w:rsidR="00D95980" w:rsidRDefault="00D95980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00FDA5EA" w14:textId="77777777"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</w:p>
    <w:p w14:paraId="019711DE" w14:textId="309FE414"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14:paraId="3F01AD2A" w14:textId="77777777"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</w:p>
    <w:p w14:paraId="0B7AC6A4" w14:textId="47EA4B56"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в Свердловской </w:t>
      </w:r>
      <w:proofErr w:type="gramStart"/>
      <w:r w:rsidRPr="00AE7021">
        <w:rPr>
          <w:rFonts w:ascii="Times New Roman" w:hAnsi="Times New Roman" w:cs="Times New Roman"/>
          <w:sz w:val="20"/>
          <w:szCs w:val="20"/>
        </w:rPr>
        <w:t>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AE7021">
        <w:rPr>
          <w:rFonts w:ascii="Times New Roman" w:hAnsi="Times New Roman" w:cs="Times New Roman"/>
          <w:sz w:val="20"/>
          <w:szCs w:val="20"/>
        </w:rPr>
        <w:tab/>
      </w:r>
      <w:r w:rsidRPr="00AE7021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</w:t>
      </w:r>
      <w:r w:rsidR="009E4A1C">
        <w:rPr>
          <w:rFonts w:ascii="Times New Roman" w:hAnsi="Times New Roman" w:cs="Times New Roman"/>
          <w:sz w:val="20"/>
          <w:szCs w:val="20"/>
        </w:rPr>
        <w:t>Липатов К.А</w:t>
      </w:r>
      <w:r w:rsidRPr="00AE7021">
        <w:rPr>
          <w:rFonts w:ascii="Times New Roman" w:hAnsi="Times New Roman" w:cs="Times New Roman"/>
          <w:sz w:val="20"/>
          <w:szCs w:val="20"/>
        </w:rPr>
        <w:t>.</w:t>
      </w:r>
    </w:p>
    <w:sectPr w:rsidR="007D2D63" w:rsidRPr="00AE7021" w:rsidSect="00023451">
      <w:headerReference w:type="default" r:id="rId8"/>
      <w:headerReference w:type="first" r:id="rId9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555F8" w14:textId="77777777" w:rsidR="003B4536" w:rsidRDefault="003B4536" w:rsidP="00B20EE7">
      <w:pPr>
        <w:spacing w:after="0" w:line="240" w:lineRule="auto"/>
      </w:pPr>
      <w:r>
        <w:separator/>
      </w:r>
    </w:p>
  </w:endnote>
  <w:endnote w:type="continuationSeparator" w:id="0">
    <w:p w14:paraId="3265F2F1" w14:textId="77777777" w:rsidR="003B4536" w:rsidRDefault="003B4536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B71E2" w14:textId="77777777" w:rsidR="003B4536" w:rsidRDefault="003B4536" w:rsidP="00B20EE7">
      <w:pPr>
        <w:spacing w:after="0" w:line="240" w:lineRule="auto"/>
      </w:pPr>
      <w:r>
        <w:separator/>
      </w:r>
    </w:p>
  </w:footnote>
  <w:footnote w:type="continuationSeparator" w:id="0">
    <w:p w14:paraId="772C7E7E" w14:textId="77777777" w:rsidR="003B4536" w:rsidRDefault="003B4536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866A7"/>
    <w:multiLevelType w:val="hybridMultilevel"/>
    <w:tmpl w:val="E13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678D0"/>
    <w:multiLevelType w:val="hybridMultilevel"/>
    <w:tmpl w:val="30EE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903BA"/>
    <w:multiLevelType w:val="hybridMultilevel"/>
    <w:tmpl w:val="4B7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BA"/>
    <w:rsid w:val="0000201D"/>
    <w:rsid w:val="00023451"/>
    <w:rsid w:val="000456A5"/>
    <w:rsid w:val="00046FBA"/>
    <w:rsid w:val="000528DA"/>
    <w:rsid w:val="00065060"/>
    <w:rsid w:val="00094A7F"/>
    <w:rsid w:val="000C746C"/>
    <w:rsid w:val="001055C6"/>
    <w:rsid w:val="0012362B"/>
    <w:rsid w:val="0017046C"/>
    <w:rsid w:val="001871F0"/>
    <w:rsid w:val="001C3916"/>
    <w:rsid w:val="001E5D64"/>
    <w:rsid w:val="002564A4"/>
    <w:rsid w:val="003167C4"/>
    <w:rsid w:val="003221EC"/>
    <w:rsid w:val="00342D89"/>
    <w:rsid w:val="003660FE"/>
    <w:rsid w:val="00366F19"/>
    <w:rsid w:val="003B4536"/>
    <w:rsid w:val="004005A6"/>
    <w:rsid w:val="004225DA"/>
    <w:rsid w:val="00444245"/>
    <w:rsid w:val="00465ECE"/>
    <w:rsid w:val="00497F00"/>
    <w:rsid w:val="004D5B7E"/>
    <w:rsid w:val="004E325B"/>
    <w:rsid w:val="005A62BC"/>
    <w:rsid w:val="005E5C3D"/>
    <w:rsid w:val="0065577A"/>
    <w:rsid w:val="0068413A"/>
    <w:rsid w:val="00695EDF"/>
    <w:rsid w:val="006D0D81"/>
    <w:rsid w:val="006F1654"/>
    <w:rsid w:val="00754748"/>
    <w:rsid w:val="007C255E"/>
    <w:rsid w:val="007D2D63"/>
    <w:rsid w:val="007E6FC7"/>
    <w:rsid w:val="007F0109"/>
    <w:rsid w:val="007F2DF7"/>
    <w:rsid w:val="00860E7E"/>
    <w:rsid w:val="00882CE1"/>
    <w:rsid w:val="008848D7"/>
    <w:rsid w:val="008A66B2"/>
    <w:rsid w:val="009244C4"/>
    <w:rsid w:val="00937C4F"/>
    <w:rsid w:val="00992711"/>
    <w:rsid w:val="009E4A1C"/>
    <w:rsid w:val="00A16F42"/>
    <w:rsid w:val="00A605C6"/>
    <w:rsid w:val="00A64B6C"/>
    <w:rsid w:val="00AA152A"/>
    <w:rsid w:val="00AE7021"/>
    <w:rsid w:val="00B20EE7"/>
    <w:rsid w:val="00BA00AD"/>
    <w:rsid w:val="00BB059F"/>
    <w:rsid w:val="00C05A5D"/>
    <w:rsid w:val="00C37B3D"/>
    <w:rsid w:val="00C4502A"/>
    <w:rsid w:val="00C81110"/>
    <w:rsid w:val="00CF1FE2"/>
    <w:rsid w:val="00D02718"/>
    <w:rsid w:val="00D71696"/>
    <w:rsid w:val="00D95980"/>
    <w:rsid w:val="00DA661B"/>
    <w:rsid w:val="00DE0549"/>
    <w:rsid w:val="00DF6983"/>
    <w:rsid w:val="00E54B16"/>
    <w:rsid w:val="00EB1012"/>
    <w:rsid w:val="00EE26DC"/>
    <w:rsid w:val="00EF54E1"/>
    <w:rsid w:val="00F008C1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b">
    <w:name w:val="List Paragraph"/>
    <w:basedOn w:val="a"/>
    <w:uiPriority w:val="34"/>
    <w:qFormat/>
    <w:rsid w:val="00D9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buz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Пользователь</cp:lastModifiedBy>
  <cp:revision>2</cp:revision>
  <cp:lastPrinted>2024-02-20T09:50:00Z</cp:lastPrinted>
  <dcterms:created xsi:type="dcterms:W3CDTF">2025-07-02T05:45:00Z</dcterms:created>
  <dcterms:modified xsi:type="dcterms:W3CDTF">2025-07-02T05:45:00Z</dcterms:modified>
</cp:coreProperties>
</file>